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05" w:rsidRDefault="003C6305" w:rsidP="003C6305">
      <w:r>
        <w:t>Камин Александр «Прием обращения»</w:t>
      </w:r>
    </w:p>
    <w:p w:rsidR="003C6305" w:rsidRDefault="003C6305" w:rsidP="003C6305">
      <w:r w:rsidRPr="003C6305">
        <w:t>http://www.trizland.ru/methods/54/</w:t>
      </w:r>
    </w:p>
    <w:p w:rsidR="003C6305" w:rsidRDefault="003C6305" w:rsidP="003C6305">
      <w:r>
        <w:t>Заглянем краем глаза на творческую кухню гениев, позаимствуем кое-какие рецепты. Бесспорно, каждый гений неповторим, и полностью скопировать его творческий почерк вряд ли возможно. Но нечто общее у гениев все же есть: эвристические приемы — ходы мысли, позволяющие быстро выходить на новые возможности. Об использовании "приема обращения" в физике кратко рассказывает Александр Камин.</w:t>
      </w:r>
    </w:p>
    <w:p w:rsidR="003C6305" w:rsidRDefault="003C6305" w:rsidP="003C6305"/>
    <w:p w:rsidR="003C6305" w:rsidRDefault="003C6305" w:rsidP="003C6305">
      <w:r>
        <w:t>Первый такой ход — прием обращения. Допустим, вы столкнулись с загадкой природы: происходит некое непонятное явление, вы хотите его объяснить. И в голову простого смертного, и в голову Мастера приходят вопросы: "почему", "как это происходит", "</w:t>
      </w:r>
      <w:proofErr w:type="gramStart"/>
      <w:r>
        <w:t>возможно</w:t>
      </w:r>
      <w:proofErr w:type="gramEnd"/>
      <w:r>
        <w:t xml:space="preserve"> ли это". Но, в отличие от простого смертного, Мастер вскоре ставит вопрос по-другому: "как сделать, чтобы непонятное явление произошло?". К примеру, Эйнштейн спрашивал себя: "какими способами Природа могла бы добиться, чтобы ЭТО произошло?".</w:t>
      </w:r>
    </w:p>
    <w:p w:rsidR="003C6305" w:rsidRDefault="003C6305" w:rsidP="003C6305"/>
    <w:p w:rsidR="003C6305" w:rsidRDefault="003C6305" w:rsidP="003C6305">
      <w:r>
        <w:t xml:space="preserve"> </w:t>
      </w:r>
    </w:p>
    <w:p w:rsidR="003C6305" w:rsidRDefault="003C6305" w:rsidP="003C6305"/>
    <w:p w:rsidR="003C6305" w:rsidRDefault="003C6305" w:rsidP="003C6305">
      <w:r>
        <w:t>Загадочный отскок</w:t>
      </w:r>
    </w:p>
    <w:p w:rsidR="003C6305" w:rsidRDefault="003C6305" w:rsidP="003C6305">
      <w:r>
        <w:t>Эрнест Резерфорд бомбардировал альфа-частицами золотую фольгу. Стремительные альфа-частицы должны были легко пробивать фольгу, но оказалось, что некоторые отскакивали обратно, "как если бы пуля возвратилась назад к ружью, отскочив от бумажной мишени". Резерфорд задал себе вопрос: как сделать, чтобы заряженная частица отскочила?</w:t>
      </w:r>
    </w:p>
    <w:p w:rsidR="003C6305" w:rsidRDefault="003C6305" w:rsidP="003C6305"/>
    <w:p w:rsidR="003C6305" w:rsidRDefault="003C6305" w:rsidP="003C6305"/>
    <w:p w:rsidR="003C6305" w:rsidRDefault="003C6305" w:rsidP="003C6305">
      <w:r>
        <w:t>Ответ очевиден: она должна столкнуться с массивным одноименным зарядом. Поскольку фольга состоит из атомов, Резерфорд предположил, что атом содержит массивно положительное ядро. Так как атом нейтрален, он должен содержать и отрицательные частицы (электроны).</w:t>
      </w:r>
    </w:p>
    <w:p w:rsidR="003C6305" w:rsidRDefault="003C6305" w:rsidP="003C6305"/>
    <w:p w:rsidR="003C6305" w:rsidRDefault="003C6305" w:rsidP="003C6305">
      <w:r>
        <w:t>Возникла очередная задача: электроны притягиваются к ядру и должны бы сразу упасть на него — почему этого не происходит?</w:t>
      </w:r>
    </w:p>
    <w:p w:rsidR="003C6305" w:rsidRDefault="003C6305" w:rsidP="003C6305"/>
    <w:p w:rsidR="003C6305" w:rsidRDefault="003C6305" w:rsidP="003C6305">
      <w:r>
        <w:t>Снова заменим вопрос "почему?" вопросом "как сделать, чтобы?..". Как сделать, чтобы электроны не упали на ядро, хотя и притягиваются к нему? Ответ нетрудно увидеть: электроны могут обращаться вокруг ядра, как планеты — вокруг Солнца. Как видите, дважды задав вопрос "как сделать, чтобы?..", удалось выйти на планетарную модель атома.</w:t>
      </w:r>
    </w:p>
    <w:p w:rsidR="003C6305" w:rsidRDefault="003C6305" w:rsidP="003C6305"/>
    <w:p w:rsidR="003C6305" w:rsidRDefault="003C6305" w:rsidP="003C6305">
      <w:r>
        <w:lastRenderedPageBreak/>
        <w:t xml:space="preserve"> </w:t>
      </w:r>
    </w:p>
    <w:p w:rsidR="003C6305" w:rsidRDefault="003C6305" w:rsidP="003C6305"/>
    <w:p w:rsidR="003C6305" w:rsidRDefault="003C6305" w:rsidP="003C6305">
      <w:r>
        <w:t>Создайте телескоп</w:t>
      </w:r>
    </w:p>
    <w:p w:rsidR="003C6305" w:rsidRDefault="003C6305" w:rsidP="003C6305">
      <w:proofErr w:type="gramStart"/>
      <w:r>
        <w:t>Возможно</w:t>
      </w:r>
      <w:proofErr w:type="gramEnd"/>
      <w:r>
        <w:t xml:space="preserve"> ли расположить две линзы, чтобы параллельные лучи, пройдя через обе линзы, остались параллельными?</w:t>
      </w:r>
    </w:p>
    <w:p w:rsidR="003C6305" w:rsidRDefault="003C6305" w:rsidP="003C6305"/>
    <w:p w:rsidR="003C6305" w:rsidRDefault="003C6305" w:rsidP="003C6305"/>
    <w:p w:rsidR="003C6305" w:rsidRDefault="003C6305" w:rsidP="003C6305">
      <w:r>
        <w:t>Поставим вопрос по-другому: как сделать, чтобы из линзы II вышли параллельные лучи? Ответ очевиден: лучи должны выходить из ее фокуса F2. Повторим вопрос: как сделать, чтобы лучи выходили из фокуса F2? Ответ снова очевиден: они должны попасть в этот фокус из линзы I. Вы уже догадались, что наш вопрос нужно повторить в третий раз: как сделать, чтобы лучи, пройдя линзу I, собрались в фокусе F2? Фокус F2 должен располагаться в фокусе линзы I, т.е. фокусы двух линз должны совпадать. Это и есть ответ.</w:t>
      </w:r>
    </w:p>
    <w:p w:rsidR="003C6305" w:rsidRDefault="003C6305" w:rsidP="003C6305"/>
    <w:p w:rsidR="003C6305" w:rsidRDefault="003C6305" w:rsidP="003C6305">
      <w:r>
        <w:t xml:space="preserve"> </w:t>
      </w:r>
    </w:p>
    <w:p w:rsidR="003C6305" w:rsidRDefault="003C6305" w:rsidP="003C6305"/>
    <w:p w:rsidR="003C6305" w:rsidRDefault="003C6305" w:rsidP="003C6305">
      <w:r>
        <w:t>Спутник — шпион</w:t>
      </w:r>
    </w:p>
    <w:p w:rsidR="003C6305" w:rsidRDefault="003C6305" w:rsidP="003C6305">
      <w:r>
        <w:t>Можно ли запустить спутник, чтобы он все время находился над одной и той же точкой земной поверхности.</w:t>
      </w:r>
    </w:p>
    <w:p w:rsidR="003C6305" w:rsidRDefault="003C6305" w:rsidP="003C6305"/>
    <w:p w:rsidR="003C6305" w:rsidRDefault="003C6305" w:rsidP="003C6305"/>
    <w:p w:rsidR="003C6305" w:rsidRDefault="003C6305" w:rsidP="003C6305">
      <w:r>
        <w:t xml:space="preserve">Применим прием обращения: как сделать, чтобы спутник все время находился над одной и той же точкой земной поверхности. Схематический чертёж (вид из точки над Северным полюсом) позволяет легко ответить на этот вопрос: период обращения спутника должен быть равен периоду обращения Земли </w:t>
      </w:r>
      <w:proofErr w:type="spellStart"/>
      <w:r>
        <w:t>Tс</w:t>
      </w:r>
      <w:proofErr w:type="spellEnd"/>
      <w:r>
        <w:t xml:space="preserve"> = </w:t>
      </w:r>
      <w:proofErr w:type="spellStart"/>
      <w:r>
        <w:t>Tз</w:t>
      </w:r>
      <w:proofErr w:type="spellEnd"/>
      <w:proofErr w:type="gramStart"/>
      <w:r>
        <w:t xml:space="preserve"> П</w:t>
      </w:r>
      <w:proofErr w:type="gramEnd"/>
      <w:r>
        <w:t xml:space="preserve">осле этого задача становится стандартной: радиус орбиты легко находится из II закона Ньютона и закона тяготения того же Ньютона: </w:t>
      </w:r>
    </w:p>
    <w:p w:rsidR="003C6305" w:rsidRDefault="003C6305" w:rsidP="003C6305">
      <w:r>
        <w:t>Остаются невыясненными важные вопросы:</w:t>
      </w:r>
    </w:p>
    <w:p w:rsidR="003C6305" w:rsidRDefault="003C6305" w:rsidP="003C6305">
      <w:r>
        <w:t xml:space="preserve">1. Наши расчеты верны для экватора. Возможен ли спутник-шпион, наблюдающий за другими точками Земли? </w:t>
      </w:r>
    </w:p>
    <w:p w:rsidR="003C6305" w:rsidRDefault="003C6305" w:rsidP="003C6305">
      <w:r>
        <w:t xml:space="preserve">2. Может ли такое расположение спутника нарушаться? По каким причинам? Устойчиво ли оно? </w:t>
      </w:r>
    </w:p>
    <w:p w:rsidR="003C6305" w:rsidRDefault="003C6305" w:rsidP="003C6305"/>
    <w:p w:rsidR="003C6305" w:rsidRDefault="003C6305" w:rsidP="003C6305">
      <w:r>
        <w:t xml:space="preserve"> </w:t>
      </w:r>
    </w:p>
    <w:p w:rsidR="003C6305" w:rsidRDefault="003C6305" w:rsidP="003C6305"/>
    <w:p w:rsidR="003C6305" w:rsidRDefault="003C6305" w:rsidP="003C6305">
      <w:r>
        <w:lastRenderedPageBreak/>
        <w:t>Лилипут сражается с великаном</w:t>
      </w:r>
    </w:p>
    <w:p w:rsidR="003C6305" w:rsidRDefault="003C6305" w:rsidP="003C6305">
      <w:r>
        <w:t xml:space="preserve">Можно ли амперметром, рассчитанным на ток </w:t>
      </w:r>
      <w:proofErr w:type="spellStart"/>
      <w:r>
        <w:t>i</w:t>
      </w:r>
      <w:proofErr w:type="spellEnd"/>
      <w:r>
        <w:t xml:space="preserve"> = 0,1</w:t>
      </w:r>
      <w:proofErr w:type="gramStart"/>
      <w:r>
        <w:t xml:space="preserve"> А</w:t>
      </w:r>
      <w:proofErr w:type="gramEnd"/>
      <w:r>
        <w:t xml:space="preserve">, измерить ток I = 100 А? Итак, в цепи течет ток I = 100 А, но через амперметр должно пройти не более </w:t>
      </w:r>
      <w:proofErr w:type="spellStart"/>
      <w:r>
        <w:t>i</w:t>
      </w:r>
      <w:proofErr w:type="spellEnd"/>
      <w:r>
        <w:t xml:space="preserve"> = 0,1 А. Возможно ли это?</w:t>
      </w:r>
    </w:p>
    <w:p w:rsidR="003C6305" w:rsidRDefault="003C6305" w:rsidP="003C6305"/>
    <w:p w:rsidR="003C6305" w:rsidRDefault="003C6305" w:rsidP="003C6305"/>
    <w:p w:rsidR="003C6305" w:rsidRDefault="003C6305" w:rsidP="003C6305">
      <w:r>
        <w:t>Применим прием обращения: как сделать, чтобы при большом токе в цепи через амперметр прошел малый ток?</w:t>
      </w:r>
    </w:p>
    <w:p w:rsidR="003C6305" w:rsidRDefault="003C6305" w:rsidP="003C6305"/>
    <w:p w:rsidR="003C6305" w:rsidRDefault="003C6305" w:rsidP="003C6305">
      <w:r>
        <w:t xml:space="preserve">Ответ можно увидеть: отвести "лишний" ток от амперметра. То есть нужно параллельно амперметру подключить сопротивление (шунт), по которому пойдет ток </w:t>
      </w:r>
      <w:proofErr w:type="spellStart"/>
      <w:proofErr w:type="gramStart"/>
      <w:r>
        <w:t>I</w:t>
      </w:r>
      <w:proofErr w:type="gramEnd"/>
      <w:r>
        <w:t>ш</w:t>
      </w:r>
      <w:proofErr w:type="spellEnd"/>
      <w:r>
        <w:t xml:space="preserve"> = I — </w:t>
      </w:r>
      <w:proofErr w:type="spellStart"/>
      <w:r>
        <w:t>i</w:t>
      </w:r>
      <w:proofErr w:type="spellEnd"/>
      <w:r>
        <w:t xml:space="preserve">. Возможно ли это? Опять зададим вопрос, как сделать, чтобы через шунт шел ток </w:t>
      </w:r>
      <w:proofErr w:type="spellStart"/>
      <w:proofErr w:type="gramStart"/>
      <w:r>
        <w:t>I</w:t>
      </w:r>
      <w:proofErr w:type="gramEnd"/>
      <w:r>
        <w:t>ш</w:t>
      </w:r>
      <w:proofErr w:type="spellEnd"/>
      <w:r>
        <w:t xml:space="preserve"> = I — </w:t>
      </w:r>
      <w:proofErr w:type="spellStart"/>
      <w:r>
        <w:t>i</w:t>
      </w:r>
      <w:proofErr w:type="spellEnd"/>
      <w:r>
        <w:t xml:space="preserve">, а через амперметр — ток </w:t>
      </w:r>
      <w:proofErr w:type="spellStart"/>
      <w:r>
        <w:t>i</w:t>
      </w:r>
      <w:proofErr w:type="spellEnd"/>
      <w:r>
        <w:t xml:space="preserve">? Поскольку </w:t>
      </w:r>
      <w:proofErr w:type="spellStart"/>
      <w:proofErr w:type="gramStart"/>
      <w:r>
        <w:t>U</w:t>
      </w:r>
      <w:proofErr w:type="gramEnd"/>
      <w:r>
        <w:t>ш</w:t>
      </w:r>
      <w:proofErr w:type="spellEnd"/>
      <w:r>
        <w:t xml:space="preserve"> = UА, из закона Ома имеем: Видно, что сопротивление шунта должно быть в (I — </w:t>
      </w:r>
      <w:proofErr w:type="spellStart"/>
      <w:r>
        <w:t>i</w:t>
      </w:r>
      <w:proofErr w:type="spellEnd"/>
      <w:r>
        <w:t>)/</w:t>
      </w:r>
      <w:proofErr w:type="spellStart"/>
      <w:r>
        <w:t>i</w:t>
      </w:r>
      <w:proofErr w:type="spellEnd"/>
      <w:r>
        <w:t xml:space="preserve"> раз меньше, чем сопротивление амперметра.</w:t>
      </w:r>
    </w:p>
    <w:p w:rsidR="003C6305" w:rsidRDefault="003C6305" w:rsidP="003C6305"/>
    <w:p w:rsidR="003C6305" w:rsidRDefault="003C6305" w:rsidP="003C6305">
      <w:r>
        <w:t xml:space="preserve"> </w:t>
      </w:r>
    </w:p>
    <w:p w:rsidR="003C6305" w:rsidRDefault="003C6305" w:rsidP="003C6305"/>
    <w:p w:rsidR="003C6305" w:rsidRDefault="003C6305" w:rsidP="003C6305">
      <w:r>
        <w:t>Змея, смирно!</w:t>
      </w:r>
    </w:p>
    <w:p w:rsidR="003C6305" w:rsidRDefault="003C6305" w:rsidP="003C6305">
      <w:r>
        <w:t>Вертикальное положение для змеи смертельно (так написано в старинном учебнике зоологии). Как вы думаете, почему?</w:t>
      </w:r>
    </w:p>
    <w:p w:rsidR="003C6305" w:rsidRDefault="003C6305" w:rsidP="003C6305"/>
    <w:p w:rsidR="003C6305" w:rsidRDefault="003C6305" w:rsidP="003C6305"/>
    <w:p w:rsidR="003C6305" w:rsidRDefault="003C6305" w:rsidP="003C6305">
      <w:r>
        <w:t>Применим прием обращения: Как сделать, чтобы змея погибла? Нужно вывести из строя хотя бы одну из систем организма: опорно-двигательную, нервную или кровеносную.</w:t>
      </w:r>
    </w:p>
    <w:p w:rsidR="003C6305" w:rsidRDefault="003C6305" w:rsidP="003C6305">
      <w:r>
        <w:t xml:space="preserve">Какая из этих систем может отказать при изменении положения? Для отказа опорно-двигательной системы (скелета и мышц) змея должна испытать чрезмерную механическую нагрузку (грубо говоря, порваться или сломаться). Нагрузки, которые испытывает змея и ее мышцы в обычной жизни (например, на охоте или во время бегства от врагов) наверняка не меньше силы тяжести змеи. </w:t>
      </w:r>
      <w:proofErr w:type="gramStart"/>
      <w:r>
        <w:t xml:space="preserve">Для примера, оценим ускорение: змея может за время </w:t>
      </w:r>
      <w:proofErr w:type="spellStart"/>
      <w:r>
        <w:t>t</w:t>
      </w:r>
      <w:proofErr w:type="spellEnd"/>
      <w:r>
        <w:t xml:space="preserve"> = 0,1 с достигнуть скорости </w:t>
      </w:r>
      <w:proofErr w:type="spellStart"/>
      <w:r>
        <w:t>v</w:t>
      </w:r>
      <w:proofErr w:type="spellEnd"/>
      <w:r>
        <w:t xml:space="preserve"> = 6 м/с, достаточной для бегства или нападения.</w:t>
      </w:r>
      <w:proofErr w:type="gramEnd"/>
    </w:p>
    <w:p w:rsidR="003C6305" w:rsidRDefault="003C6305" w:rsidP="003C6305"/>
    <w:p w:rsidR="003C6305" w:rsidRDefault="003C6305" w:rsidP="003C6305">
      <w:r>
        <w:t>Итак, будем считать, что вы освоили сильный ход мысли — прием обращения.</w:t>
      </w:r>
    </w:p>
    <w:p w:rsidR="00C2650B" w:rsidRDefault="003C6305" w:rsidP="003C6305">
      <w:r>
        <w:t xml:space="preserve">Он состоит в том, что мы заменяем вопросы " почему?", "возможно ли?..", "как это происходит?" вопросом "как сделать, чтобы?..". Тем самым мы исследовательскую задачу превращаем </w:t>
      </w:r>
      <w:proofErr w:type="gramStart"/>
      <w:r>
        <w:t>в</w:t>
      </w:r>
      <w:proofErr w:type="gramEnd"/>
      <w:r>
        <w:t xml:space="preserve"> изобретательскую.</w:t>
      </w:r>
    </w:p>
    <w:sectPr w:rsidR="00C2650B" w:rsidSect="00C2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6305"/>
    <w:rsid w:val="00166333"/>
    <w:rsid w:val="003C6305"/>
    <w:rsid w:val="004A537D"/>
    <w:rsid w:val="009F28FC"/>
    <w:rsid w:val="00C2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2014-05-01T07:18:00Z</dcterms:created>
  <dcterms:modified xsi:type="dcterms:W3CDTF">2014-05-01T07:19:00Z</dcterms:modified>
</cp:coreProperties>
</file>